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BA06" w14:textId="77777777" w:rsidR="008F522E" w:rsidRDefault="008F522E" w:rsidP="008F522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9D04774" w14:textId="77777777" w:rsidR="008F522E" w:rsidRDefault="008F522E" w:rsidP="008F522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61269E" w:rsidRPr="0061269E" w14:paraId="67AD18D9" w14:textId="77777777" w:rsidTr="001C4839">
        <w:trPr>
          <w:trHeight w:val="932"/>
          <w:jc w:val="center"/>
        </w:trPr>
        <w:tc>
          <w:tcPr>
            <w:tcW w:w="3097" w:type="dxa"/>
            <w:vAlign w:val="center"/>
          </w:tcPr>
          <w:p w14:paraId="79733504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53C5D5EF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269E">
              <w:rPr>
                <w:rFonts w:ascii="Times New Roman" w:eastAsia="宋体" w:hAnsi="Times New Roman" w:cs="Times New Roman" w:hint="eastAsia"/>
                <w:sz w:val="24"/>
              </w:rPr>
              <w:t>济源市交通运输综合行政执法支队超限</w:t>
            </w:r>
            <w:proofErr w:type="gramStart"/>
            <w:r w:rsidRPr="0061269E">
              <w:rPr>
                <w:rFonts w:ascii="Times New Roman" w:eastAsia="宋体" w:hAnsi="Times New Roman" w:cs="Times New Roman" w:hint="eastAsia"/>
                <w:sz w:val="24"/>
              </w:rPr>
              <w:t>检测站渠化</w:t>
            </w:r>
            <w:proofErr w:type="gramEnd"/>
            <w:r w:rsidRPr="0061269E">
              <w:rPr>
                <w:rFonts w:ascii="Times New Roman" w:eastAsia="宋体" w:hAnsi="Times New Roman" w:cs="Times New Roman" w:hint="eastAsia"/>
                <w:sz w:val="24"/>
              </w:rPr>
              <w:t>设施清洁及岗前车辆引导服务项目</w:t>
            </w:r>
          </w:p>
        </w:tc>
      </w:tr>
      <w:tr w:rsidR="0061269E" w:rsidRPr="0061269E" w14:paraId="674069AE" w14:textId="77777777" w:rsidTr="001C4839">
        <w:trPr>
          <w:trHeight w:val="932"/>
          <w:jc w:val="center"/>
        </w:trPr>
        <w:tc>
          <w:tcPr>
            <w:tcW w:w="3097" w:type="dxa"/>
            <w:vAlign w:val="center"/>
          </w:tcPr>
          <w:p w14:paraId="769F33AA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548E041B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61269E">
              <w:rPr>
                <w:rFonts w:ascii="宋体" w:eastAsia="宋体" w:hAnsi="宋体" w:cs="Times New Roman"/>
                <w:color w:val="0D0D0D"/>
                <w:sz w:val="24"/>
              </w:rPr>
              <w:t>2026011</w:t>
            </w:r>
          </w:p>
        </w:tc>
      </w:tr>
      <w:tr w:rsidR="0061269E" w:rsidRPr="0061269E" w14:paraId="0E15B73D" w14:textId="77777777" w:rsidTr="001C4839">
        <w:trPr>
          <w:trHeight w:val="932"/>
          <w:jc w:val="center"/>
        </w:trPr>
        <w:tc>
          <w:tcPr>
            <w:tcW w:w="3097" w:type="dxa"/>
            <w:vAlign w:val="center"/>
          </w:tcPr>
          <w:p w14:paraId="2D232B4D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394102D0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1269E" w:rsidRPr="0061269E" w14:paraId="48894A83" w14:textId="77777777" w:rsidTr="001C4839">
        <w:trPr>
          <w:trHeight w:val="932"/>
          <w:jc w:val="center"/>
        </w:trPr>
        <w:tc>
          <w:tcPr>
            <w:tcW w:w="3097" w:type="dxa"/>
            <w:vAlign w:val="center"/>
          </w:tcPr>
          <w:p w14:paraId="7223522F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5014C9A9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1269E" w:rsidRPr="0061269E" w14:paraId="54239878" w14:textId="77777777" w:rsidTr="001C4839">
        <w:trPr>
          <w:trHeight w:val="932"/>
          <w:jc w:val="center"/>
        </w:trPr>
        <w:tc>
          <w:tcPr>
            <w:tcW w:w="3097" w:type="dxa"/>
            <w:vAlign w:val="center"/>
          </w:tcPr>
          <w:p w14:paraId="55FC4F91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4B854E8F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1269E" w:rsidRPr="0061269E" w14:paraId="6978E226" w14:textId="77777777" w:rsidTr="001C4839">
        <w:trPr>
          <w:trHeight w:val="932"/>
          <w:jc w:val="center"/>
        </w:trPr>
        <w:tc>
          <w:tcPr>
            <w:tcW w:w="3097" w:type="dxa"/>
            <w:vAlign w:val="center"/>
          </w:tcPr>
          <w:p w14:paraId="749D093C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61269E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4778343D" w14:textId="77777777" w:rsidR="0061269E" w:rsidRPr="0061269E" w:rsidRDefault="0061269E" w:rsidP="006126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55D609A" w14:textId="77777777" w:rsidR="008F522E" w:rsidRPr="0061269E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  <w:bookmarkStart w:id="0" w:name="_GoBack"/>
      <w:bookmarkEnd w:id="0"/>
    </w:p>
    <w:p w14:paraId="7A4FDAF8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49052EE" w14:textId="77777777" w:rsidR="008F522E" w:rsidRDefault="008F522E" w:rsidP="008F522E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FCA5173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sectPr w:rsidR="008F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5775C" w14:textId="77777777" w:rsidR="0008106A" w:rsidRDefault="0008106A" w:rsidP="005808D6">
      <w:r>
        <w:separator/>
      </w:r>
    </w:p>
  </w:endnote>
  <w:endnote w:type="continuationSeparator" w:id="0">
    <w:p w14:paraId="0EF17992" w14:textId="77777777" w:rsidR="0008106A" w:rsidRDefault="0008106A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81153" w14:textId="77777777" w:rsidR="0008106A" w:rsidRDefault="0008106A" w:rsidP="005808D6">
      <w:r>
        <w:separator/>
      </w:r>
    </w:p>
  </w:footnote>
  <w:footnote w:type="continuationSeparator" w:id="0">
    <w:p w14:paraId="6052B184" w14:textId="77777777" w:rsidR="0008106A" w:rsidRDefault="0008106A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106A"/>
    <w:rsid w:val="00084D61"/>
    <w:rsid w:val="00090CF0"/>
    <w:rsid w:val="000D5EA7"/>
    <w:rsid w:val="001A3607"/>
    <w:rsid w:val="001D2BC2"/>
    <w:rsid w:val="002216A0"/>
    <w:rsid w:val="002254DF"/>
    <w:rsid w:val="002A3D3A"/>
    <w:rsid w:val="002B212F"/>
    <w:rsid w:val="003009F0"/>
    <w:rsid w:val="00317506"/>
    <w:rsid w:val="00333201"/>
    <w:rsid w:val="00366913"/>
    <w:rsid w:val="003B6420"/>
    <w:rsid w:val="003D2F0D"/>
    <w:rsid w:val="003E04CA"/>
    <w:rsid w:val="00411960"/>
    <w:rsid w:val="0043519B"/>
    <w:rsid w:val="00442FF3"/>
    <w:rsid w:val="005352EB"/>
    <w:rsid w:val="005808D6"/>
    <w:rsid w:val="005C19AD"/>
    <w:rsid w:val="005E3333"/>
    <w:rsid w:val="005F6E44"/>
    <w:rsid w:val="0061269E"/>
    <w:rsid w:val="006510B9"/>
    <w:rsid w:val="006F143C"/>
    <w:rsid w:val="0072080A"/>
    <w:rsid w:val="007301F7"/>
    <w:rsid w:val="00737F01"/>
    <w:rsid w:val="007754C6"/>
    <w:rsid w:val="007D45ED"/>
    <w:rsid w:val="007E7522"/>
    <w:rsid w:val="008649AA"/>
    <w:rsid w:val="00873893"/>
    <w:rsid w:val="008F522E"/>
    <w:rsid w:val="00935265"/>
    <w:rsid w:val="0094576A"/>
    <w:rsid w:val="009942F1"/>
    <w:rsid w:val="009C4481"/>
    <w:rsid w:val="009E0ED4"/>
    <w:rsid w:val="00A32C66"/>
    <w:rsid w:val="00A503AB"/>
    <w:rsid w:val="00A7723C"/>
    <w:rsid w:val="00A77F84"/>
    <w:rsid w:val="00AF505C"/>
    <w:rsid w:val="00B82A59"/>
    <w:rsid w:val="00BD01E1"/>
    <w:rsid w:val="00BD208A"/>
    <w:rsid w:val="00C3658D"/>
    <w:rsid w:val="00C441A3"/>
    <w:rsid w:val="00C55AFA"/>
    <w:rsid w:val="00D159FD"/>
    <w:rsid w:val="00D302CF"/>
    <w:rsid w:val="00D54E43"/>
    <w:rsid w:val="00E311C1"/>
    <w:rsid w:val="00E32ED9"/>
    <w:rsid w:val="00EA14FB"/>
    <w:rsid w:val="00F53D59"/>
    <w:rsid w:val="00FB7015"/>
    <w:rsid w:val="00FC2236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ZJKJ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42</cp:revision>
  <dcterms:created xsi:type="dcterms:W3CDTF">2025-01-14T00:30:00Z</dcterms:created>
  <dcterms:modified xsi:type="dcterms:W3CDTF">2026-02-02T06:33:00Z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